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 w:line="480" w:lineRule="auto"/>
        <w:jc w:val="center"/>
        <w:rPr>
          <w:rFonts w:ascii="微软雅黑" w:hAnsi="微软雅黑" w:eastAsia="微软雅黑" w:cs="Arial"/>
          <w:b w:val="0"/>
          <w:bCs w:val="0"/>
          <w:color w:val="073D6B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color w:val="073D6B"/>
          <w:sz w:val="32"/>
          <w:szCs w:val="32"/>
        </w:rPr>
        <w:t>中国科学院上海巴斯德研究所</w:t>
      </w:r>
      <w:r>
        <w:rPr>
          <w:rFonts w:hint="eastAsia" w:ascii="微软雅黑" w:hAnsi="微软雅黑" w:eastAsia="微软雅黑" w:cs="Arial"/>
          <w:color w:val="073D6B"/>
          <w:sz w:val="32"/>
          <w:szCs w:val="32"/>
          <w:lang w:val="en-US" w:eastAsia="zh-CN"/>
        </w:rPr>
        <w:t>B1乒乓活动室</w:t>
      </w:r>
      <w:r>
        <w:rPr>
          <w:rFonts w:hint="eastAsia" w:ascii="微软雅黑" w:hAnsi="微软雅黑" w:eastAsia="微软雅黑" w:cs="Arial"/>
          <w:color w:val="073D6B"/>
          <w:sz w:val="32"/>
          <w:szCs w:val="32"/>
        </w:rPr>
        <w:t>改造</w:t>
      </w:r>
      <w:r>
        <w:rPr>
          <w:rFonts w:ascii="微软雅黑" w:hAnsi="微软雅黑" w:eastAsia="微软雅黑" w:cs="Arial"/>
          <w:color w:val="073D6B"/>
          <w:sz w:val="32"/>
          <w:szCs w:val="32"/>
        </w:rPr>
        <w:t>询价通知</w:t>
      </w:r>
    </w:p>
    <w:p>
      <w:pPr>
        <w:pStyle w:val="9"/>
        <w:adjustRightInd w:val="0"/>
        <w:snapToGrid w:val="0"/>
        <w:spacing w:before="218" w:beforeLines="50" w:beforeAutospacing="0" w:after="218" w:afterLines="50" w:afterAutospacing="0" w:line="360" w:lineRule="auto"/>
        <w:ind w:firstLine="480"/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中国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科学院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上海巴斯德研究所拟对研究所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内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cs="Arial" w:eastAsiaTheme="minorEastAsia"/>
          <w:b w:val="0"/>
          <w:lang w:val="en-US" w:eastAsia="zh-CN"/>
        </w:rPr>
        <w:t>B1层乒乓活动室改造项目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”进行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，欢迎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有意向的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施工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单位积极参与，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具体事宜如下：</w:t>
      </w:r>
    </w:p>
    <w:p>
      <w:pPr>
        <w:pStyle w:val="9"/>
        <w:numPr>
          <w:ilvl w:val="0"/>
          <w:numId w:val="1"/>
        </w:numPr>
        <w:adjustRightInd w:val="0"/>
        <w:snapToGrid w:val="0"/>
        <w:spacing w:before="218" w:beforeLines="50" w:beforeAutospacing="0" w:after="218" w:afterLines="50" w:afterAutospacing="0" w:line="360" w:lineRule="auto"/>
        <w:jc w:val="both"/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Arial" w:eastAsiaTheme="minorEastAsia"/>
          <w:b w:val="0"/>
          <w:lang w:val="en-US" w:eastAsia="zh-CN"/>
        </w:rPr>
        <w:t>B1层乒乓活动室改造项目</w:t>
      </w:r>
    </w:p>
    <w:p>
      <w:pPr>
        <w:pStyle w:val="9"/>
        <w:numPr>
          <w:ilvl w:val="0"/>
          <w:numId w:val="1"/>
        </w:numPr>
        <w:adjustRightInd w:val="0"/>
        <w:snapToGrid w:val="0"/>
        <w:spacing w:before="218" w:beforeLines="50" w:beforeAutospacing="0" w:after="218" w:afterLines="50" w:afterAutospacing="0" w:line="360" w:lineRule="auto"/>
        <w:jc w:val="both"/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询价内容及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注意事项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2"/>
        </w:numPr>
        <w:ind w:firstLine="640" w:firstLineChars="0"/>
        <w:rPr>
          <w:rFonts w:ascii="宋体" w:eastAsia="宋体" w:cs="Arial"/>
          <w:sz w:val="24"/>
          <w:u w:val="none"/>
        </w:rPr>
      </w:pPr>
      <w:r>
        <w:rPr>
          <w:rFonts w:hint="eastAsia" w:ascii="宋体" w:eastAsia="宋体" w:cs="Arial"/>
          <w:sz w:val="24"/>
          <w:u w:val="none"/>
          <w:lang w:eastAsia="zh-CN"/>
        </w:rPr>
        <w:t>铲除房间原有</w:t>
      </w:r>
      <w:r>
        <w:rPr>
          <w:rFonts w:hint="eastAsia" w:ascii="宋体" w:eastAsia="宋体" w:cs="Arial"/>
          <w:sz w:val="24"/>
          <w:u w:val="none"/>
          <w:lang w:val="en-US" w:eastAsia="zh-CN"/>
        </w:rPr>
        <w:t>PVC地面卷材，找平后新做运动PVC地板</w:t>
      </w:r>
      <w:r>
        <w:rPr>
          <w:rFonts w:ascii="宋体" w:eastAsia="宋体" w:cs="Arial"/>
          <w:sz w:val="24"/>
          <w:u w:val="none"/>
        </w:rPr>
        <w:t>。</w:t>
      </w:r>
    </w:p>
    <w:p>
      <w:pPr>
        <w:numPr>
          <w:ilvl w:val="0"/>
          <w:numId w:val="2"/>
        </w:numPr>
        <w:ind w:firstLine="640" w:firstLineChars="0"/>
        <w:rPr>
          <w:rFonts w:ascii="宋体" w:eastAsia="宋体" w:cs="Arial"/>
          <w:sz w:val="24"/>
          <w:u w:val="none"/>
        </w:rPr>
      </w:pPr>
      <w:r>
        <w:rPr>
          <w:rFonts w:hint="eastAsia" w:ascii="宋体" w:eastAsia="宋体" w:cs="Arial"/>
          <w:sz w:val="24"/>
          <w:u w:val="none"/>
          <w:lang w:eastAsia="zh-CN"/>
        </w:rPr>
        <w:t>在原墙面基础上新做墙面吸音软包板，原墙面踢脚线更换。</w:t>
      </w:r>
    </w:p>
    <w:p>
      <w:pPr>
        <w:numPr>
          <w:ilvl w:val="0"/>
          <w:numId w:val="2"/>
        </w:numPr>
        <w:ind w:firstLine="640" w:firstLineChars="0"/>
        <w:rPr>
          <w:rFonts w:ascii="宋体" w:eastAsia="宋体" w:cs="Arial"/>
          <w:sz w:val="24"/>
          <w:u w:val="none"/>
        </w:rPr>
      </w:pPr>
      <w:r>
        <w:rPr>
          <w:rFonts w:hint="eastAsia" w:ascii="宋体" w:eastAsia="宋体" w:cs="Arial"/>
          <w:sz w:val="24"/>
          <w:u w:val="none"/>
          <w:lang w:eastAsia="zh-CN"/>
        </w:rPr>
        <w:t>原房间门更换磁力锁、加装门禁。</w:t>
      </w:r>
    </w:p>
    <w:p>
      <w:pPr>
        <w:numPr>
          <w:ilvl w:val="0"/>
          <w:numId w:val="2"/>
        </w:numPr>
        <w:ind w:firstLine="640" w:firstLineChars="0"/>
        <w:rPr>
          <w:rFonts w:ascii="宋体" w:eastAsia="宋体" w:cs="Arial"/>
          <w:sz w:val="24"/>
          <w:u w:val="none"/>
        </w:rPr>
      </w:pPr>
      <w:r>
        <w:rPr>
          <w:rFonts w:hint="eastAsia" w:ascii="宋体" w:eastAsia="宋体" w:cs="Arial"/>
          <w:sz w:val="24"/>
          <w:u w:val="none"/>
          <w:lang w:eastAsia="zh-CN"/>
        </w:rPr>
        <w:t>定制软包箱凳两套</w:t>
      </w:r>
    </w:p>
    <w:p>
      <w:pPr>
        <w:numPr>
          <w:ilvl w:val="0"/>
          <w:numId w:val="2"/>
        </w:numPr>
        <w:ind w:firstLine="640" w:firstLineChars="0"/>
        <w:rPr>
          <w:rFonts w:ascii="宋体" w:eastAsia="宋体" w:cs="Arial"/>
          <w:sz w:val="24"/>
          <w:u w:val="none"/>
        </w:rPr>
      </w:pPr>
      <w:r>
        <w:rPr>
          <w:rFonts w:hint="eastAsia" w:ascii="宋体" w:eastAsia="宋体" w:cs="Arial"/>
          <w:sz w:val="24"/>
          <w:u w:val="none"/>
        </w:rPr>
        <w:t>原</w:t>
      </w:r>
      <w:r>
        <w:rPr>
          <w:rFonts w:hint="eastAsia" w:ascii="宋体" w:eastAsia="宋体" w:cs="Arial"/>
          <w:sz w:val="24"/>
          <w:u w:val="none"/>
          <w:lang w:eastAsia="zh-CN"/>
        </w:rPr>
        <w:t>房间照明灯具、空调及消防系统需</w:t>
      </w:r>
      <w:r>
        <w:rPr>
          <w:rFonts w:hint="eastAsia" w:ascii="宋体" w:eastAsia="宋体" w:cs="Arial"/>
          <w:sz w:val="24"/>
          <w:u w:val="none"/>
        </w:rPr>
        <w:t>做好防护，施工结束做好地面清洁。</w:t>
      </w:r>
    </w:p>
    <w:p>
      <w:pPr>
        <w:numPr>
          <w:ilvl w:val="0"/>
          <w:numId w:val="2"/>
        </w:numPr>
        <w:ind w:firstLine="640" w:firstLineChars="0"/>
        <w:rPr>
          <w:rFonts w:ascii="宋体" w:eastAsia="宋体" w:cs="Arial"/>
          <w:sz w:val="24"/>
          <w:u w:val="none"/>
        </w:rPr>
      </w:pPr>
      <w:r>
        <w:rPr>
          <w:rFonts w:ascii="宋体" w:eastAsia="宋体" w:cs="Arial"/>
          <w:sz w:val="24"/>
          <w:u w:val="none"/>
        </w:rPr>
        <w:t>以上工程范围内牵涉到的其他调整</w:t>
      </w:r>
      <w:r>
        <w:rPr>
          <w:rFonts w:hint="eastAsia" w:ascii="宋体" w:eastAsia="宋体" w:cs="Arial"/>
          <w:sz w:val="24"/>
          <w:u w:val="none"/>
        </w:rPr>
        <w:t>也需予以</w:t>
      </w:r>
      <w:r>
        <w:rPr>
          <w:rFonts w:ascii="宋体" w:eastAsia="宋体" w:cs="Arial"/>
          <w:sz w:val="24"/>
          <w:u w:val="none"/>
        </w:rPr>
        <w:t>考虑。</w:t>
      </w:r>
    </w:p>
    <w:p>
      <w:pPr>
        <w:numPr>
          <w:ilvl w:val="0"/>
          <w:numId w:val="2"/>
        </w:numPr>
        <w:ind w:firstLine="640" w:firstLineChars="0"/>
        <w:rPr>
          <w:rFonts w:ascii="宋体" w:eastAsia="宋体" w:cs="Arial"/>
          <w:sz w:val="24"/>
          <w:u w:val="none"/>
        </w:rPr>
      </w:pPr>
      <w:r>
        <w:rPr>
          <w:rFonts w:hint="eastAsia" w:ascii="宋体" w:eastAsia="宋体" w:cs="Arial"/>
          <w:sz w:val="24"/>
          <w:u w:val="none"/>
          <w:lang w:eastAsia="zh-CN"/>
        </w:rPr>
        <w:t>本项目施工时</w:t>
      </w:r>
      <w:r>
        <w:rPr>
          <w:rFonts w:ascii="宋体" w:eastAsia="宋体" w:cs="Arial"/>
          <w:sz w:val="24"/>
          <w:u w:val="none"/>
        </w:rPr>
        <w:t>需要</w:t>
      </w:r>
      <w:r>
        <w:rPr>
          <w:rFonts w:hint="eastAsia" w:ascii="宋体" w:eastAsia="宋体" w:cs="Arial"/>
          <w:sz w:val="24"/>
          <w:u w:val="none"/>
        </w:rPr>
        <w:t>尽量</w:t>
      </w:r>
      <w:r>
        <w:rPr>
          <w:rFonts w:ascii="宋体" w:eastAsia="宋体" w:cs="Arial"/>
          <w:sz w:val="24"/>
          <w:u w:val="none"/>
        </w:rPr>
        <w:t>减少对正常工作的影响，</w:t>
      </w:r>
      <w:r>
        <w:rPr>
          <w:rFonts w:hint="eastAsia" w:ascii="宋体" w:eastAsia="宋体" w:cs="Arial"/>
          <w:sz w:val="24"/>
          <w:u w:val="none"/>
        </w:rPr>
        <w:t>施工</w:t>
      </w:r>
      <w:r>
        <w:rPr>
          <w:rFonts w:ascii="宋体" w:eastAsia="宋体" w:cs="Arial"/>
          <w:sz w:val="24"/>
          <w:u w:val="none"/>
        </w:rPr>
        <w:t>单位需</w:t>
      </w:r>
      <w:r>
        <w:rPr>
          <w:rFonts w:hint="eastAsia" w:ascii="宋体" w:eastAsia="宋体" w:cs="Arial"/>
          <w:sz w:val="24"/>
          <w:u w:val="none"/>
        </w:rPr>
        <w:t>同时做好防尘、降噪、</w:t>
      </w:r>
      <w:r>
        <w:rPr>
          <w:rFonts w:ascii="宋体" w:eastAsia="宋体" w:cs="Arial"/>
          <w:sz w:val="24"/>
          <w:u w:val="none"/>
        </w:rPr>
        <w:t>保洁和垃圾外运工作。</w:t>
      </w:r>
    </w:p>
    <w:p>
      <w:pPr>
        <w:numPr>
          <w:ilvl w:val="0"/>
          <w:numId w:val="2"/>
        </w:numPr>
        <w:ind w:firstLine="640" w:firstLineChars="0"/>
        <w:rPr>
          <w:rFonts w:ascii="宋体" w:eastAsia="宋体" w:cs="Arial"/>
          <w:sz w:val="24"/>
          <w:u w:val="none"/>
        </w:rPr>
      </w:pPr>
      <w:r>
        <w:rPr>
          <w:rFonts w:hint="eastAsia" w:ascii="宋体" w:eastAsia="宋体" w:cs="Arial"/>
          <w:sz w:val="24"/>
          <w:u w:val="none"/>
        </w:rPr>
        <w:t>询价</w:t>
      </w:r>
      <w:r>
        <w:rPr>
          <w:rFonts w:ascii="宋体" w:eastAsia="宋体" w:cs="Arial"/>
          <w:sz w:val="24"/>
          <w:u w:val="none"/>
        </w:rPr>
        <w:t>文件发出后到询价结束期间均</w:t>
      </w:r>
      <w:r>
        <w:rPr>
          <w:rFonts w:hint="eastAsia" w:ascii="宋体" w:eastAsia="宋体" w:cs="Arial"/>
          <w:sz w:val="24"/>
          <w:u w:val="none"/>
        </w:rPr>
        <w:t>可以</w:t>
      </w:r>
      <w:r>
        <w:rPr>
          <w:rFonts w:ascii="宋体" w:eastAsia="宋体" w:cs="Arial"/>
          <w:sz w:val="24"/>
          <w:u w:val="none"/>
        </w:rPr>
        <w:t>组织现场</w:t>
      </w:r>
      <w:r>
        <w:rPr>
          <w:rFonts w:hint="eastAsia" w:ascii="宋体" w:eastAsia="宋体" w:cs="Arial"/>
          <w:sz w:val="24"/>
          <w:u w:val="none"/>
        </w:rPr>
        <w:t>踏勘，</w:t>
      </w:r>
      <w:r>
        <w:rPr>
          <w:rFonts w:ascii="宋体" w:eastAsia="宋体" w:cs="Arial"/>
          <w:sz w:val="24"/>
          <w:u w:val="none"/>
        </w:rPr>
        <w:t>请需要的单位自行电话联系。</w:t>
      </w:r>
    </w:p>
    <w:p>
      <w:pPr>
        <w:pStyle w:val="9"/>
        <w:numPr>
          <w:ilvl w:val="0"/>
          <w:numId w:val="1"/>
        </w:numPr>
        <w:adjustRightInd w:val="0"/>
        <w:snapToGrid w:val="0"/>
        <w:spacing w:before="218" w:beforeLines="50" w:beforeAutospacing="0" w:after="218" w:afterLines="50" w:afterAutospacing="0" w:line="360" w:lineRule="auto"/>
        <w:jc w:val="both"/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供应商资质要求：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9"/>
        <w:numPr>
          <w:ilvl w:val="0"/>
          <w:numId w:val="3"/>
        </w:numPr>
        <w:adjustRightInd w:val="0"/>
        <w:snapToGrid w:val="0"/>
        <w:spacing w:before="218" w:beforeLines="50" w:beforeAutospacing="0" w:after="218" w:afterLines="50" w:afterAutospacing="0" w:line="360" w:lineRule="auto"/>
        <w:jc w:val="both"/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具有独立承担民事责任的能力；</w:t>
      </w:r>
    </w:p>
    <w:p>
      <w:pPr>
        <w:pStyle w:val="9"/>
        <w:numPr>
          <w:ilvl w:val="0"/>
          <w:numId w:val="3"/>
        </w:numPr>
        <w:adjustRightInd w:val="0"/>
        <w:snapToGrid w:val="0"/>
        <w:spacing w:before="218" w:beforeLines="50" w:beforeAutospacing="0" w:after="218" w:afterLines="50" w:afterAutospacing="0" w:line="360" w:lineRule="auto"/>
        <w:jc w:val="both"/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具有良好的商业信誉和健全的财务会计制度；</w:t>
      </w:r>
    </w:p>
    <w:p>
      <w:pPr>
        <w:pStyle w:val="9"/>
        <w:numPr>
          <w:ilvl w:val="0"/>
          <w:numId w:val="3"/>
        </w:numPr>
        <w:adjustRightInd w:val="0"/>
        <w:snapToGrid w:val="0"/>
        <w:spacing w:before="218" w:beforeLines="50" w:beforeAutospacing="0" w:after="218" w:afterLines="50" w:afterAutospacing="0" w:line="360" w:lineRule="auto"/>
        <w:jc w:val="both"/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具有履行合同所必需的专业技术能力；</w:t>
      </w:r>
    </w:p>
    <w:p>
      <w:pPr>
        <w:pStyle w:val="9"/>
        <w:numPr>
          <w:ilvl w:val="0"/>
          <w:numId w:val="3"/>
        </w:numPr>
        <w:adjustRightInd w:val="0"/>
        <w:snapToGrid w:val="0"/>
        <w:spacing w:before="218" w:beforeLines="50" w:beforeAutospacing="0" w:after="218" w:afterLines="50" w:afterAutospacing="0" w:line="360" w:lineRule="auto"/>
        <w:jc w:val="both"/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有依法缴纳税收和社会保障资金的良好记录；</w:t>
      </w:r>
    </w:p>
    <w:p>
      <w:pPr>
        <w:pStyle w:val="9"/>
        <w:numPr>
          <w:ilvl w:val="0"/>
          <w:numId w:val="3"/>
        </w:numPr>
        <w:adjustRightInd w:val="0"/>
        <w:snapToGrid w:val="0"/>
        <w:spacing w:before="218" w:beforeLines="50" w:beforeAutospacing="0" w:after="218" w:afterLines="50" w:afterAutospacing="0" w:line="360" w:lineRule="auto"/>
        <w:jc w:val="both"/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具有能从事该项目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认可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装修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资质。</w:t>
      </w:r>
    </w:p>
    <w:p>
      <w:pPr>
        <w:pStyle w:val="9"/>
        <w:numPr>
          <w:ilvl w:val="0"/>
          <w:numId w:val="1"/>
        </w:numPr>
        <w:adjustRightInd w:val="0"/>
        <w:snapToGrid w:val="0"/>
        <w:spacing w:before="218" w:beforeLines="50" w:beforeAutospacing="0" w:after="218" w:afterLines="50" w:afterAutospacing="0" w:line="360" w:lineRule="auto"/>
        <w:jc w:val="both"/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响应文件要求（密封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递交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）：</w:t>
      </w:r>
    </w:p>
    <w:p>
      <w:pPr>
        <w:pStyle w:val="9"/>
        <w:numPr>
          <w:ilvl w:val="0"/>
          <w:numId w:val="4"/>
        </w:numPr>
        <w:adjustRightInd w:val="0"/>
        <w:snapToGrid w:val="0"/>
        <w:spacing w:before="218" w:beforeLines="50" w:beforeAutospacing="0" w:after="218" w:afterLines="50" w:afterAutospacing="0" w:line="360" w:lineRule="auto"/>
        <w:jc w:val="both"/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资质证明：企业法人营业执照，企业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资质证书，分别加盖公章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（一式一份）。</w:t>
      </w:r>
    </w:p>
    <w:p>
      <w:pPr>
        <w:pStyle w:val="9"/>
        <w:numPr>
          <w:ilvl w:val="0"/>
          <w:numId w:val="4"/>
        </w:numPr>
        <w:adjustRightInd w:val="0"/>
        <w:snapToGrid w:val="0"/>
        <w:spacing w:before="218" w:beforeLines="50" w:beforeAutospacing="0" w:after="218" w:afterLines="50" w:afterAutospacing="0" w:line="360" w:lineRule="auto"/>
        <w:jc w:val="both"/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报价要求：应明确工期和项目总价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报价文件与资质证明一同密封提交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最终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总价包干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（一式四份），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需要包含图纸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或方案等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询价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中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所列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所有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项目。</w:t>
      </w:r>
    </w:p>
    <w:p>
      <w:pPr>
        <w:pStyle w:val="9"/>
        <w:numPr>
          <w:ilvl w:val="0"/>
          <w:numId w:val="1"/>
        </w:numPr>
        <w:adjustRightInd w:val="0"/>
        <w:snapToGrid w:val="0"/>
        <w:spacing w:before="218" w:beforeLines="50" w:beforeAutospacing="0" w:after="218" w:afterLines="50" w:afterAutospacing="0" w:line="360" w:lineRule="auto"/>
        <w:jc w:val="both"/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询价截止时间：</w:t>
      </w:r>
    </w:p>
    <w:p>
      <w:pPr>
        <w:pStyle w:val="9"/>
        <w:adjustRightInd w:val="0"/>
        <w:snapToGrid w:val="0"/>
        <w:spacing w:before="218" w:beforeLines="50" w:beforeAutospacing="0" w:after="218" w:afterLines="50" w:afterAutospacing="0" w:line="360" w:lineRule="auto"/>
        <w:ind w:firstLine="480" w:firstLineChars="200"/>
        <w:jc w:val="both"/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请于2022</w:t>
      </w:r>
      <w:r>
        <w:rPr>
          <w:rFonts w:hint="eastAsia" w:cs="Arial" w:asciiTheme="minorEastAsia" w:hAnsiTheme="minorEastAsia" w:eastAsiaTheme="minorEastAsia"/>
          <w:b w:val="0"/>
        </w:rPr>
        <w:t>年</w:t>
      </w:r>
      <w:r>
        <w:rPr>
          <w:rFonts w:hint="eastAsia" w:cs="Arial" w:asciiTheme="minorEastAsia" w:hAnsiTheme="minorEastAsia" w:eastAsiaTheme="minorEastAsia"/>
          <w:b w:val="0"/>
          <w:lang w:val="en-US" w:eastAsia="zh-CN"/>
        </w:rPr>
        <w:t>10</w:t>
      </w:r>
      <w:r>
        <w:rPr>
          <w:rFonts w:hint="eastAsia" w:cs="Arial" w:asciiTheme="minorEastAsia" w:hAnsiTheme="minorEastAsia" w:eastAsiaTheme="minorEastAsia"/>
          <w:b w:val="0"/>
        </w:rPr>
        <w:t>月</w:t>
      </w:r>
      <w:r>
        <w:rPr>
          <w:rFonts w:hint="eastAsia" w:cs="Arial" w:asciiTheme="minorEastAsia" w:hAnsiTheme="minorEastAsia" w:eastAsiaTheme="minorEastAsia"/>
          <w:b w:val="0"/>
          <w:lang w:val="en-US" w:eastAsia="zh-CN"/>
        </w:rPr>
        <w:t>12</w:t>
      </w:r>
      <w:r>
        <w:rPr>
          <w:rFonts w:hint="eastAsia" w:cs="Arial" w:asciiTheme="minorEastAsia" w:hAnsiTheme="minorEastAsia" w:eastAsiaTheme="minorEastAsia"/>
          <w:b w:val="0"/>
        </w:rPr>
        <w:t>日</w:t>
      </w:r>
      <w:r>
        <w:rPr>
          <w:rFonts w:hint="eastAsia" w:cs="Arial" w:asciiTheme="minorEastAsia" w:hAnsiTheme="minorEastAsia" w:eastAsiaTheme="minorEastAsia"/>
          <w:b w:val="0"/>
          <w:lang w:eastAsia="zh-CN"/>
        </w:rPr>
        <w:t>下午</w:t>
      </w:r>
      <w:r>
        <w:rPr>
          <w:rFonts w:hint="eastAsia" w:cs="Arial" w:asciiTheme="minorEastAsia" w:hAnsiTheme="minorEastAsia" w:eastAsiaTheme="minorEastAsia"/>
          <w:b w:val="0"/>
          <w:lang w:val="en-US" w:eastAsia="zh-CN"/>
        </w:rPr>
        <w:t>17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点前送达上海市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徐汇区岳阳路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320号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生命科学大楼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A2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before="218" w:beforeLines="50" w:beforeAutospacing="0" w:after="218" w:afterLines="50" w:afterAutospacing="0" w:line="360" w:lineRule="auto"/>
        <w:jc w:val="both"/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联系方式：</w:t>
      </w:r>
    </w:p>
    <w:p>
      <w:pPr>
        <w:pStyle w:val="9"/>
        <w:adjustRightInd w:val="0"/>
        <w:snapToGrid w:val="0"/>
        <w:spacing w:before="218" w:beforeLines="50" w:beforeAutospacing="0" w:after="218" w:afterLines="50" w:afterAutospacing="0" w:line="360" w:lineRule="auto"/>
        <w:ind w:firstLine="480" w:firstLineChars="200"/>
        <w:jc w:val="both"/>
        <w:rPr>
          <w:rFonts w:hint="eastAsia" w:cs="Arial" w:asciiTheme="minorEastAsia" w:hAnsiTheme="minorEastAsia" w:eastAsiaTheme="minorEastAsia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薛佳咏</w:t>
      </w:r>
    </w:p>
    <w:p>
      <w:pPr>
        <w:pStyle w:val="9"/>
        <w:adjustRightInd w:val="0"/>
        <w:snapToGrid w:val="0"/>
        <w:spacing w:before="218" w:beforeLines="50" w:beforeAutospacing="0" w:after="218" w:afterLines="50" w:afterAutospacing="0" w:line="360" w:lineRule="auto"/>
        <w:ind w:firstLine="480" w:firstLineChars="200"/>
        <w:jc w:val="both"/>
        <w:rPr>
          <w:rFonts w:hint="default" w:cs="Arial" w:asciiTheme="minorEastAsia" w:hAnsiTheme="minorEastAsia" w:eastAsia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13795317477</w:t>
      </w:r>
    </w:p>
    <w:p>
      <w:pPr>
        <w:pStyle w:val="9"/>
        <w:adjustRightInd w:val="0"/>
        <w:snapToGrid w:val="0"/>
        <w:spacing w:before="218" w:beforeLines="50" w:beforeAutospacing="0" w:after="218" w:afterLines="50" w:afterAutospacing="0" w:line="360" w:lineRule="auto"/>
        <w:ind w:firstLine="480" w:firstLineChars="200"/>
        <w:jc w:val="both"/>
        <w:rPr>
          <w:rFonts w:hint="default" w:cs="Arial" w:asciiTheme="minorEastAsia" w:hAnsiTheme="minorEastAsia" w:eastAsia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地址：上海市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徐汇区岳阳路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320号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生命科学大楼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A2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36</w:t>
      </w:r>
    </w:p>
    <w:p>
      <w:pPr>
        <w:pStyle w:val="9"/>
        <w:adjustRightInd w:val="0"/>
        <w:snapToGrid w:val="0"/>
        <w:spacing w:before="218" w:beforeLines="50" w:beforeAutospacing="0" w:after="218" w:afterLines="50" w:afterAutospacing="0" w:line="360" w:lineRule="auto"/>
        <w:ind w:firstLine="480" w:firstLineChars="200"/>
        <w:jc w:val="right"/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中国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科学院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上海巴斯德研究所</w:t>
      </w:r>
    </w:p>
    <w:p>
      <w:pPr>
        <w:pStyle w:val="9"/>
        <w:adjustRightInd w:val="0"/>
        <w:snapToGrid w:val="0"/>
        <w:spacing w:before="218" w:beforeLines="50" w:beforeAutospacing="0" w:after="218" w:afterLines="50" w:afterAutospacing="0" w:line="360" w:lineRule="auto"/>
        <w:ind w:firstLine="480" w:firstLineChars="200"/>
        <w:jc w:val="right"/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Arial" w:asciiTheme="minorEastAsia" w:hAnsiTheme="minorEastAsia" w:eastAsia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cs="Arial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>
      <w:pPr>
        <w:pStyle w:val="9"/>
        <w:adjustRightInd w:val="0"/>
        <w:snapToGrid w:val="0"/>
        <w:spacing w:before="218" w:beforeLines="50" w:beforeAutospacing="0" w:after="218" w:afterLines="50" w:afterAutospacing="0" w:line="360" w:lineRule="auto"/>
        <w:ind w:firstLine="482" w:firstLineChars="200"/>
        <w:jc w:val="right"/>
        <w:rPr>
          <w:rFonts w:cs="Arial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"/>
        <w:adjustRightInd w:val="0"/>
        <w:snapToGrid w:val="0"/>
        <w:spacing w:before="218" w:beforeLines="50" w:beforeAutospacing="0" w:after="218" w:afterLines="50" w:afterAutospacing="0" w:line="360" w:lineRule="auto"/>
        <w:ind w:firstLine="482" w:firstLineChars="200"/>
        <w:jc w:val="right"/>
        <w:rPr>
          <w:rFonts w:cs="Arial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"/>
        <w:adjustRightInd w:val="0"/>
        <w:snapToGrid w:val="0"/>
        <w:spacing w:before="218" w:beforeLines="50" w:beforeAutospacing="0" w:after="218" w:afterLines="50" w:afterAutospacing="0" w:line="360" w:lineRule="auto"/>
        <w:ind w:firstLine="482" w:firstLineChars="200"/>
        <w:jc w:val="right"/>
        <w:rPr>
          <w:rFonts w:cs="Arial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"/>
        <w:adjustRightInd w:val="0"/>
        <w:snapToGrid w:val="0"/>
        <w:spacing w:before="218" w:beforeLines="50" w:beforeAutospacing="0" w:after="218" w:afterLines="50" w:afterAutospacing="0" w:line="360" w:lineRule="auto"/>
        <w:ind w:firstLine="482" w:firstLineChars="200"/>
        <w:jc w:val="right"/>
        <w:rPr>
          <w:rFonts w:cs="Arial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"/>
        <w:adjustRightInd w:val="0"/>
        <w:snapToGrid w:val="0"/>
        <w:spacing w:before="218" w:beforeLines="50" w:beforeAutospacing="0" w:after="218" w:afterLines="50" w:afterAutospacing="0" w:line="360" w:lineRule="auto"/>
        <w:ind w:firstLine="482" w:firstLineChars="200"/>
        <w:jc w:val="right"/>
        <w:rPr>
          <w:rFonts w:cs="Arial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"/>
        <w:adjustRightInd w:val="0"/>
        <w:snapToGrid w:val="0"/>
        <w:spacing w:before="218" w:beforeLines="50" w:beforeAutospacing="0" w:after="218" w:afterLines="50" w:afterAutospacing="0" w:line="360" w:lineRule="auto"/>
        <w:ind w:firstLine="482" w:firstLineChars="200"/>
        <w:jc w:val="right"/>
        <w:rPr>
          <w:rFonts w:cs="Arial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"/>
        <w:adjustRightInd w:val="0"/>
        <w:snapToGrid w:val="0"/>
        <w:spacing w:before="218" w:beforeLines="50" w:beforeAutospacing="0" w:after="218" w:afterLines="50" w:afterAutospacing="0" w:line="360" w:lineRule="auto"/>
        <w:ind w:firstLine="482" w:firstLineChars="200"/>
        <w:jc w:val="right"/>
        <w:rPr>
          <w:rFonts w:cs="Arial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"/>
        <w:adjustRightInd w:val="0"/>
        <w:snapToGrid w:val="0"/>
        <w:spacing w:before="218" w:beforeLines="50" w:beforeAutospacing="0" w:after="218" w:afterLines="50" w:afterAutospacing="0" w:line="360" w:lineRule="auto"/>
        <w:ind w:firstLine="482" w:firstLineChars="200"/>
        <w:jc w:val="right"/>
        <w:rPr>
          <w:rFonts w:cs="Arial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"/>
        <w:adjustRightInd w:val="0"/>
        <w:snapToGrid w:val="0"/>
        <w:spacing w:before="218" w:beforeLines="50" w:beforeAutospacing="0" w:after="218" w:afterLines="50" w:afterAutospacing="0" w:line="360" w:lineRule="auto"/>
        <w:ind w:firstLine="482" w:firstLineChars="200"/>
        <w:jc w:val="right"/>
        <w:rPr>
          <w:rFonts w:cs="Arial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"/>
        <w:adjustRightInd w:val="0"/>
        <w:snapToGrid w:val="0"/>
        <w:spacing w:before="218" w:beforeLines="50" w:beforeAutospacing="0" w:after="218" w:afterLines="50" w:afterAutospacing="0" w:line="360" w:lineRule="auto"/>
        <w:ind w:firstLine="482" w:firstLineChars="200"/>
        <w:jc w:val="right"/>
        <w:rPr>
          <w:rFonts w:cs="Arial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"/>
        <w:adjustRightInd w:val="0"/>
        <w:snapToGrid w:val="0"/>
        <w:spacing w:before="218" w:beforeLines="50" w:beforeAutospacing="0" w:after="218" w:afterLines="50" w:afterAutospacing="0" w:line="360" w:lineRule="auto"/>
        <w:ind w:firstLine="482" w:firstLineChars="200"/>
        <w:jc w:val="right"/>
        <w:rPr>
          <w:rFonts w:cs="Arial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center"/>
        <w:rPr>
          <w:rFonts w:ascii="Times New Roman" w:hAnsi="Times New Roman" w:eastAsia="宋体" w:cs="Times New Roman"/>
          <w:b/>
          <w:bCs/>
          <w:color w:val="000000"/>
          <w:kern w:val="2"/>
          <w:sz w:val="28"/>
          <w:u w:val="none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8"/>
          <w:u w:val="none"/>
        </w:rPr>
        <w:t>投</w:t>
      </w:r>
      <w:r>
        <w:rPr>
          <w:rFonts w:ascii="Times New Roman" w:hAnsi="Times New Roman" w:eastAsia="宋体" w:cs="Times New Roman"/>
          <w:color w:val="000000"/>
          <w:kern w:val="2"/>
          <w:sz w:val="28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2"/>
          <w:sz w:val="28"/>
          <w:u w:val="none"/>
        </w:rPr>
        <w:t>标</w:t>
      </w:r>
      <w:r>
        <w:rPr>
          <w:rFonts w:ascii="Times New Roman" w:hAnsi="Times New Roman" w:eastAsia="宋体" w:cs="Times New Roman"/>
          <w:color w:val="000000"/>
          <w:kern w:val="2"/>
          <w:sz w:val="28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2"/>
          <w:sz w:val="28"/>
          <w:u w:val="none"/>
        </w:rPr>
        <w:t>总</w:t>
      </w:r>
      <w:r>
        <w:rPr>
          <w:rFonts w:ascii="Times New Roman" w:hAnsi="Times New Roman" w:eastAsia="宋体" w:cs="Times New Roman"/>
          <w:color w:val="000000"/>
          <w:kern w:val="2"/>
          <w:sz w:val="28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2"/>
          <w:sz w:val="28"/>
          <w:u w:val="none"/>
        </w:rPr>
        <w:t>价</w:t>
      </w:r>
    </w:p>
    <w:p>
      <w:pPr>
        <w:ind w:firstLine="0" w:firstLineChars="0"/>
        <w:rPr>
          <w:rFonts w:ascii="仿宋" w:hAnsi="仿宋" w:eastAsia="仿宋" w:cs="Times New Roman"/>
          <w:b/>
          <w:bCs/>
          <w:kern w:val="2"/>
          <w:sz w:val="21"/>
          <w:szCs w:val="21"/>
          <w:u w:val="none"/>
        </w:rPr>
      </w:pPr>
    </w:p>
    <w:p>
      <w:pPr>
        <w:ind w:firstLine="960" w:firstLineChars="400"/>
        <w:rPr>
          <w:rFonts w:ascii="宋体" w:eastAsia="宋体" w:cs="Times New Roman"/>
          <w:b/>
          <w:bCs/>
          <w:kern w:val="2"/>
          <w:sz w:val="21"/>
          <w:szCs w:val="21"/>
        </w:rPr>
      </w:pPr>
      <w:r>
        <w:rPr>
          <w:rFonts w:hint="eastAsia" w:ascii="宋体" w:eastAsia="宋体" w:cs="Times New Roman"/>
          <w:kern w:val="2"/>
          <w:sz w:val="24"/>
          <w:u w:val="none"/>
        </w:rPr>
        <w:t>招</w:t>
      </w:r>
      <w:r>
        <w:rPr>
          <w:rFonts w:ascii="宋体" w:eastAsia="宋体" w:cs="Times New Roman"/>
          <w:kern w:val="2"/>
          <w:sz w:val="24"/>
          <w:u w:val="none"/>
        </w:rPr>
        <w:t xml:space="preserve">   </w:t>
      </w:r>
      <w:r>
        <w:rPr>
          <w:rFonts w:hint="eastAsia" w:ascii="宋体" w:eastAsia="宋体" w:cs="Times New Roman"/>
          <w:kern w:val="2"/>
          <w:sz w:val="24"/>
          <w:u w:val="none"/>
        </w:rPr>
        <w:t>标</w:t>
      </w:r>
      <w:r>
        <w:rPr>
          <w:rFonts w:ascii="宋体" w:eastAsia="宋体" w:cs="Times New Roman"/>
          <w:kern w:val="2"/>
          <w:sz w:val="24"/>
          <w:u w:val="none"/>
        </w:rPr>
        <w:t xml:space="preserve">  </w:t>
      </w:r>
      <w:r>
        <w:rPr>
          <w:rFonts w:hint="eastAsia" w:ascii="宋体" w:eastAsia="宋体" w:cs="Times New Roman"/>
          <w:kern w:val="2"/>
          <w:sz w:val="24"/>
          <w:u w:val="none"/>
        </w:rPr>
        <w:t>人：</w:t>
      </w:r>
      <w:r>
        <w:rPr>
          <w:rFonts w:ascii="宋体" w:eastAsia="宋体" w:cs="Times New Roman"/>
          <w:kern w:val="2"/>
          <w:sz w:val="21"/>
          <w:szCs w:val="21"/>
        </w:rPr>
        <w:t xml:space="preserve">                                                   </w:t>
      </w:r>
    </w:p>
    <w:p>
      <w:pPr>
        <w:ind w:firstLine="0" w:firstLineChars="0"/>
        <w:rPr>
          <w:rFonts w:ascii="宋体" w:eastAsia="宋体" w:cs="Times New Roman"/>
          <w:b/>
          <w:bCs/>
          <w:kern w:val="2"/>
          <w:sz w:val="21"/>
          <w:szCs w:val="21"/>
        </w:rPr>
      </w:pPr>
    </w:p>
    <w:p>
      <w:pPr>
        <w:ind w:firstLine="840" w:firstLineChars="350"/>
        <w:rPr>
          <w:rFonts w:ascii="宋体" w:eastAsia="宋体" w:cs="Times New Roman"/>
          <w:b/>
          <w:bCs/>
          <w:kern w:val="2"/>
          <w:sz w:val="21"/>
          <w:szCs w:val="21"/>
        </w:rPr>
      </w:pPr>
      <w:r>
        <w:rPr>
          <w:rFonts w:hint="eastAsia" w:ascii="宋体" w:eastAsia="宋体" w:cs="Times New Roman"/>
          <w:kern w:val="2"/>
          <w:sz w:val="24"/>
          <w:u w:val="none"/>
        </w:rPr>
        <w:t>工</w:t>
      </w:r>
      <w:r>
        <w:rPr>
          <w:rFonts w:ascii="宋体" w:eastAsia="宋体" w:cs="Times New Roman"/>
          <w:kern w:val="2"/>
          <w:sz w:val="24"/>
          <w:u w:val="none"/>
        </w:rPr>
        <w:t xml:space="preserve"> </w:t>
      </w:r>
      <w:r>
        <w:rPr>
          <w:rFonts w:hint="eastAsia" w:ascii="宋体" w:eastAsia="宋体" w:cs="Times New Roman"/>
          <w:kern w:val="2"/>
          <w:sz w:val="24"/>
          <w:u w:val="none"/>
        </w:rPr>
        <w:t>程</w:t>
      </w:r>
      <w:r>
        <w:rPr>
          <w:rFonts w:ascii="宋体" w:eastAsia="宋体" w:cs="Times New Roman"/>
          <w:kern w:val="2"/>
          <w:sz w:val="24"/>
          <w:u w:val="none"/>
        </w:rPr>
        <w:t xml:space="preserve"> </w:t>
      </w:r>
      <w:r>
        <w:rPr>
          <w:rFonts w:hint="eastAsia" w:ascii="宋体" w:eastAsia="宋体" w:cs="Times New Roman"/>
          <w:kern w:val="2"/>
          <w:sz w:val="24"/>
          <w:u w:val="none"/>
        </w:rPr>
        <w:t>名</w:t>
      </w:r>
      <w:r>
        <w:rPr>
          <w:rFonts w:ascii="宋体" w:eastAsia="宋体" w:cs="Times New Roman"/>
          <w:kern w:val="2"/>
          <w:sz w:val="24"/>
          <w:u w:val="none"/>
        </w:rPr>
        <w:t xml:space="preserve"> </w:t>
      </w:r>
      <w:r>
        <w:rPr>
          <w:rFonts w:hint="eastAsia" w:ascii="宋体" w:eastAsia="宋体" w:cs="Times New Roman"/>
          <w:kern w:val="2"/>
          <w:sz w:val="24"/>
          <w:u w:val="none"/>
        </w:rPr>
        <w:t>称：</w:t>
      </w:r>
      <w:r>
        <w:rPr>
          <w:rFonts w:ascii="宋体" w:eastAsia="宋体" w:cs="Times New Roman"/>
          <w:kern w:val="2"/>
          <w:sz w:val="21"/>
          <w:szCs w:val="21"/>
        </w:rPr>
        <w:t xml:space="preserve">                                                   </w:t>
      </w:r>
    </w:p>
    <w:p>
      <w:pPr>
        <w:ind w:firstLine="0" w:firstLineChars="0"/>
        <w:rPr>
          <w:rFonts w:ascii="宋体" w:eastAsia="宋体" w:cs="Times New Roman"/>
          <w:b/>
          <w:bCs/>
          <w:kern w:val="2"/>
          <w:sz w:val="21"/>
          <w:szCs w:val="21"/>
        </w:rPr>
      </w:pPr>
    </w:p>
    <w:p>
      <w:pPr>
        <w:ind w:firstLine="840" w:firstLineChars="350"/>
        <w:rPr>
          <w:rFonts w:ascii="宋体" w:eastAsia="宋体" w:cs="Times New Roman"/>
          <w:b/>
          <w:bCs/>
          <w:kern w:val="2"/>
          <w:sz w:val="21"/>
          <w:szCs w:val="21"/>
        </w:rPr>
      </w:pPr>
      <w:r>
        <w:rPr>
          <w:rFonts w:hint="eastAsia" w:ascii="宋体" w:eastAsia="宋体" w:cs="Times New Roman"/>
          <w:kern w:val="2"/>
          <w:sz w:val="24"/>
          <w:u w:val="none"/>
        </w:rPr>
        <w:t>投标总价（小写）：</w:t>
      </w:r>
      <w:r>
        <w:rPr>
          <w:rFonts w:ascii="宋体" w:eastAsia="宋体" w:cs="Times New Roman"/>
          <w:kern w:val="2"/>
          <w:sz w:val="21"/>
          <w:szCs w:val="21"/>
        </w:rPr>
        <w:t xml:space="preserve">                                               </w:t>
      </w:r>
    </w:p>
    <w:p>
      <w:pPr>
        <w:ind w:firstLine="0" w:firstLineChars="0"/>
        <w:rPr>
          <w:rFonts w:ascii="宋体" w:eastAsia="宋体" w:cs="Times New Roman"/>
          <w:b/>
          <w:bCs/>
          <w:kern w:val="2"/>
          <w:sz w:val="21"/>
          <w:szCs w:val="21"/>
        </w:rPr>
      </w:pPr>
      <w:r>
        <w:rPr>
          <w:rFonts w:ascii="宋体" w:eastAsia="宋体" w:cs="Times New Roman"/>
          <w:kern w:val="2"/>
          <w:sz w:val="21"/>
          <w:szCs w:val="21"/>
          <w:u w:val="none"/>
        </w:rPr>
        <w:t xml:space="preserve">                </w:t>
      </w:r>
      <w:r>
        <w:rPr>
          <w:rFonts w:hint="eastAsia" w:ascii="宋体" w:eastAsia="宋体" w:cs="Times New Roman"/>
          <w:kern w:val="2"/>
          <w:sz w:val="24"/>
          <w:u w:val="none"/>
        </w:rPr>
        <w:t>（大写）：</w:t>
      </w:r>
      <w:r>
        <w:rPr>
          <w:rFonts w:ascii="宋体" w:eastAsia="宋体" w:cs="Times New Roman"/>
          <w:kern w:val="2"/>
          <w:sz w:val="21"/>
          <w:szCs w:val="21"/>
        </w:rPr>
        <w:t xml:space="preserve">                                               </w:t>
      </w:r>
    </w:p>
    <w:p>
      <w:pPr>
        <w:ind w:firstLine="0" w:firstLineChars="0"/>
        <w:rPr>
          <w:rFonts w:ascii="宋体" w:eastAsia="宋体" w:cs="Times New Roman"/>
          <w:b/>
          <w:bCs/>
          <w:kern w:val="2"/>
          <w:sz w:val="21"/>
          <w:szCs w:val="21"/>
        </w:rPr>
      </w:pPr>
    </w:p>
    <w:p>
      <w:pPr>
        <w:ind w:firstLine="720" w:firstLineChars="300"/>
        <w:rPr>
          <w:rFonts w:ascii="宋体" w:eastAsia="宋体" w:cs="Times New Roman"/>
          <w:b/>
          <w:bCs/>
          <w:kern w:val="2"/>
          <w:sz w:val="21"/>
          <w:szCs w:val="21"/>
        </w:rPr>
      </w:pPr>
      <w:r>
        <w:rPr>
          <w:rFonts w:hint="eastAsia" w:ascii="宋体" w:eastAsia="宋体" w:cs="Times New Roman"/>
          <w:kern w:val="2"/>
          <w:sz w:val="24"/>
          <w:u w:val="none"/>
        </w:rPr>
        <w:t>投</w:t>
      </w:r>
      <w:r>
        <w:rPr>
          <w:rFonts w:ascii="宋体" w:eastAsia="宋体" w:cs="Times New Roman"/>
          <w:kern w:val="2"/>
          <w:sz w:val="24"/>
          <w:u w:val="none"/>
        </w:rPr>
        <w:t xml:space="preserve">   </w:t>
      </w:r>
      <w:r>
        <w:rPr>
          <w:rFonts w:hint="eastAsia" w:ascii="宋体" w:eastAsia="宋体" w:cs="Times New Roman"/>
          <w:kern w:val="2"/>
          <w:sz w:val="24"/>
          <w:u w:val="none"/>
        </w:rPr>
        <w:t>标</w:t>
      </w:r>
      <w:r>
        <w:rPr>
          <w:rFonts w:ascii="宋体" w:eastAsia="宋体" w:cs="Times New Roman"/>
          <w:kern w:val="2"/>
          <w:sz w:val="24"/>
          <w:u w:val="none"/>
        </w:rPr>
        <w:t xml:space="preserve">  </w:t>
      </w:r>
      <w:r>
        <w:rPr>
          <w:rFonts w:hint="eastAsia" w:ascii="宋体" w:eastAsia="宋体" w:cs="Times New Roman"/>
          <w:kern w:val="2"/>
          <w:sz w:val="24"/>
          <w:u w:val="none"/>
        </w:rPr>
        <w:t>人：</w:t>
      </w:r>
      <w:r>
        <w:rPr>
          <w:rFonts w:ascii="宋体" w:eastAsia="宋体" w:cs="Times New Roman"/>
          <w:kern w:val="2"/>
          <w:sz w:val="21"/>
          <w:szCs w:val="21"/>
        </w:rPr>
        <w:t xml:space="preserve">                                                    </w:t>
      </w:r>
    </w:p>
    <w:p>
      <w:pPr>
        <w:tabs>
          <w:tab w:val="left" w:pos="5387"/>
        </w:tabs>
        <w:ind w:firstLine="0" w:firstLineChars="0"/>
        <w:jc w:val="center"/>
        <w:rPr>
          <w:rFonts w:ascii="宋体" w:eastAsia="宋体" w:cs="Times New Roman"/>
          <w:b/>
          <w:bCs/>
          <w:kern w:val="2"/>
          <w:sz w:val="21"/>
          <w:szCs w:val="21"/>
          <w:u w:val="none"/>
        </w:rPr>
      </w:pPr>
      <w:r>
        <w:rPr>
          <w:rFonts w:ascii="宋体" w:eastAsia="宋体" w:cs="Times New Roman"/>
          <w:kern w:val="2"/>
          <w:sz w:val="21"/>
          <w:szCs w:val="21"/>
          <w:u w:val="none"/>
        </w:rPr>
        <w:t xml:space="preserve">               </w:t>
      </w:r>
      <w:r>
        <w:rPr>
          <w:rFonts w:hint="eastAsia" w:ascii="宋体" w:eastAsia="宋体" w:cs="Times New Roman"/>
          <w:kern w:val="2"/>
          <w:sz w:val="21"/>
          <w:szCs w:val="21"/>
          <w:u w:val="none"/>
        </w:rPr>
        <w:t>（单位公章）</w:t>
      </w:r>
    </w:p>
    <w:p>
      <w:pPr>
        <w:tabs>
          <w:tab w:val="left" w:pos="5387"/>
        </w:tabs>
        <w:ind w:firstLine="0" w:firstLineChars="0"/>
        <w:jc w:val="center"/>
        <w:rPr>
          <w:rFonts w:ascii="宋体" w:eastAsia="宋体" w:cs="Times New Roman"/>
          <w:b/>
          <w:bCs/>
          <w:kern w:val="2"/>
          <w:sz w:val="21"/>
          <w:szCs w:val="21"/>
          <w:u w:val="none"/>
        </w:rPr>
      </w:pPr>
    </w:p>
    <w:p>
      <w:pPr>
        <w:ind w:firstLine="720" w:firstLineChars="300"/>
        <w:rPr>
          <w:rFonts w:ascii="宋体" w:eastAsia="宋体" w:cs="Times New Roman"/>
          <w:b/>
          <w:bCs/>
          <w:kern w:val="2"/>
          <w:sz w:val="24"/>
          <w:u w:val="none"/>
        </w:rPr>
      </w:pPr>
      <w:r>
        <w:rPr>
          <w:rFonts w:hint="eastAsia" w:ascii="宋体" w:eastAsia="宋体" w:cs="Times New Roman"/>
          <w:kern w:val="2"/>
          <w:sz w:val="24"/>
          <w:u w:val="none"/>
        </w:rPr>
        <w:t>法定代表人</w:t>
      </w:r>
    </w:p>
    <w:p>
      <w:pPr>
        <w:ind w:firstLine="600" w:firstLineChars="250"/>
        <w:jc w:val="left"/>
        <w:rPr>
          <w:rFonts w:ascii="宋体" w:eastAsia="宋体" w:cs="Times New Roman"/>
          <w:b/>
          <w:bCs/>
          <w:kern w:val="2"/>
          <w:sz w:val="21"/>
          <w:szCs w:val="21"/>
        </w:rPr>
      </w:pPr>
      <w:r>
        <w:rPr>
          <w:rFonts w:hint="eastAsia" w:ascii="宋体" w:eastAsia="宋体" w:cs="Times New Roman"/>
          <w:kern w:val="2"/>
          <w:sz w:val="24"/>
          <w:u w:val="none"/>
        </w:rPr>
        <w:t>或授权委托人：</w:t>
      </w:r>
      <w:r>
        <w:rPr>
          <w:rFonts w:ascii="宋体" w:eastAsia="宋体" w:cs="Times New Roman"/>
          <w:kern w:val="2"/>
          <w:sz w:val="21"/>
          <w:szCs w:val="21"/>
        </w:rPr>
        <w:t xml:space="preserve">                                                  </w:t>
      </w:r>
    </w:p>
    <w:p>
      <w:pPr>
        <w:ind w:left="3057" w:hanging="3057" w:hangingChars="1450"/>
        <w:jc w:val="left"/>
        <w:rPr>
          <w:rFonts w:ascii="宋体" w:eastAsia="宋体" w:cs="Times New Roman"/>
          <w:b/>
          <w:bCs/>
          <w:kern w:val="2"/>
          <w:sz w:val="21"/>
          <w:szCs w:val="21"/>
        </w:rPr>
      </w:pPr>
    </w:p>
    <w:p>
      <w:pPr>
        <w:ind w:firstLine="0" w:firstLineChars="0"/>
        <w:jc w:val="center"/>
        <w:rPr>
          <w:rFonts w:ascii="宋体" w:eastAsia="宋体" w:cs="Times New Roman"/>
          <w:b/>
          <w:bCs/>
          <w:kern w:val="2"/>
          <w:sz w:val="24"/>
          <w:u w:val="none"/>
        </w:rPr>
      </w:pPr>
      <w:r>
        <w:rPr>
          <w:rFonts w:hint="eastAsia" w:ascii="宋体" w:eastAsia="宋体" w:cs="Times New Roman"/>
          <w:kern w:val="2"/>
          <w:sz w:val="24"/>
          <w:u w:val="none"/>
        </w:rPr>
        <w:t>时间：</w:t>
      </w:r>
      <w:r>
        <w:rPr>
          <w:rFonts w:ascii="宋体" w:eastAsia="宋体" w:cs="Times New Roman"/>
          <w:kern w:val="2"/>
          <w:sz w:val="24"/>
          <w:u w:val="none"/>
        </w:rPr>
        <w:t xml:space="preserve">     </w:t>
      </w:r>
      <w:r>
        <w:rPr>
          <w:rFonts w:hint="eastAsia" w:ascii="宋体" w:eastAsia="宋体" w:cs="Times New Roman"/>
          <w:kern w:val="2"/>
          <w:sz w:val="24"/>
          <w:u w:val="none"/>
        </w:rPr>
        <w:t>年</w:t>
      </w:r>
      <w:r>
        <w:rPr>
          <w:rFonts w:ascii="宋体" w:eastAsia="宋体" w:cs="Times New Roman"/>
          <w:kern w:val="2"/>
          <w:sz w:val="24"/>
          <w:u w:val="none"/>
        </w:rPr>
        <w:t xml:space="preserve">    </w:t>
      </w:r>
      <w:r>
        <w:rPr>
          <w:rFonts w:hint="eastAsia" w:ascii="宋体" w:eastAsia="宋体" w:cs="Times New Roman"/>
          <w:kern w:val="2"/>
          <w:sz w:val="24"/>
          <w:u w:val="none"/>
        </w:rPr>
        <w:t>月</w:t>
      </w:r>
      <w:r>
        <w:rPr>
          <w:rFonts w:ascii="宋体" w:eastAsia="宋体" w:cs="Times New Roman"/>
          <w:kern w:val="2"/>
          <w:sz w:val="24"/>
          <w:u w:val="none"/>
        </w:rPr>
        <w:t xml:space="preserve">    </w:t>
      </w:r>
      <w:r>
        <w:rPr>
          <w:rFonts w:hint="eastAsia" w:ascii="宋体" w:eastAsia="宋体" w:cs="Times New Roman"/>
          <w:kern w:val="2"/>
          <w:sz w:val="24"/>
          <w:u w:val="none"/>
        </w:rPr>
        <w:t>日</w:t>
      </w:r>
    </w:p>
    <w:p>
      <w:pPr>
        <w:ind w:firstLine="0" w:firstLineChars="0"/>
        <w:jc w:val="center"/>
        <w:rPr>
          <w:rFonts w:ascii="宋体" w:eastAsia="宋体" w:cs="Times New Roman"/>
          <w:b/>
          <w:bCs/>
          <w:kern w:val="2"/>
          <w:sz w:val="24"/>
          <w:u w:val="none"/>
        </w:rPr>
      </w:pPr>
    </w:p>
    <w:p>
      <w:pPr>
        <w:ind w:firstLine="0" w:firstLineChars="0"/>
        <w:jc w:val="center"/>
        <w:rPr>
          <w:rFonts w:ascii="宋体" w:eastAsia="宋体" w:cs="Times New Roman"/>
          <w:b/>
          <w:bCs/>
          <w:kern w:val="2"/>
          <w:sz w:val="24"/>
          <w:u w:val="none"/>
        </w:rPr>
      </w:pPr>
    </w:p>
    <w:p>
      <w:pPr>
        <w:ind w:firstLine="0" w:firstLineChars="0"/>
        <w:jc w:val="center"/>
        <w:rPr>
          <w:rFonts w:ascii="宋体" w:eastAsia="宋体" w:cs="Times New Roman"/>
          <w:b/>
          <w:bCs/>
          <w:kern w:val="2"/>
          <w:sz w:val="24"/>
          <w:u w:val="none"/>
        </w:rPr>
      </w:pPr>
    </w:p>
    <w:p>
      <w:pPr>
        <w:ind w:firstLine="0" w:firstLineChars="0"/>
        <w:jc w:val="center"/>
        <w:rPr>
          <w:rFonts w:ascii="宋体" w:eastAsia="宋体" w:cs="Times New Roman"/>
          <w:b/>
          <w:bCs/>
          <w:kern w:val="2"/>
          <w:sz w:val="24"/>
          <w:u w:val="none"/>
        </w:rPr>
      </w:pPr>
    </w:p>
    <w:p>
      <w:pPr>
        <w:ind w:firstLine="0" w:firstLineChars="0"/>
        <w:rPr>
          <w:rFonts w:ascii="宋体" w:eastAsia="宋体" w:cs="Times New Roman"/>
          <w:b/>
          <w:bCs/>
          <w:kern w:val="2"/>
          <w:sz w:val="24"/>
          <w:u w:val="none"/>
        </w:rPr>
      </w:pPr>
    </w:p>
    <w:p>
      <w:pPr>
        <w:ind w:firstLine="0" w:firstLineChars="0"/>
        <w:jc w:val="center"/>
        <w:rPr>
          <w:rFonts w:ascii="宋体" w:eastAsia="宋体" w:cs="Times New Roman"/>
          <w:b/>
          <w:bCs/>
          <w:kern w:val="2"/>
          <w:sz w:val="24"/>
          <w:u w:val="none"/>
        </w:rPr>
      </w:pPr>
      <w:r>
        <w:rPr>
          <w:rFonts w:hint="eastAsia" w:ascii="宋体" w:eastAsia="宋体" w:cs="Times New Roman"/>
          <w:kern w:val="2"/>
          <w:sz w:val="24"/>
          <w:u w:val="none"/>
        </w:rPr>
        <w:t>报价汇总表</w:t>
      </w:r>
    </w:p>
    <w:tbl>
      <w:tblPr>
        <w:tblStyle w:val="7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402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改造部位</w:t>
            </w:r>
          </w:p>
        </w:tc>
        <w:tc>
          <w:tcPr>
            <w:tcW w:w="4360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ascii="宋体" w:eastAsia="宋体" w:cs="Times New Roman"/>
                <w:kern w:val="2"/>
                <w:sz w:val="24"/>
                <w:u w:val="none"/>
              </w:rPr>
              <w:t>…</w:t>
            </w:r>
          </w:p>
        </w:tc>
        <w:tc>
          <w:tcPr>
            <w:tcW w:w="4360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ascii="宋体" w:eastAsia="宋体" w:cs="Times New Roman"/>
                <w:kern w:val="2"/>
                <w:sz w:val="24"/>
                <w:u w:val="none"/>
              </w:rPr>
              <w:t>…</w:t>
            </w:r>
          </w:p>
        </w:tc>
        <w:tc>
          <w:tcPr>
            <w:tcW w:w="4360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ascii="宋体" w:eastAsia="宋体" w:cs="Times New Roman"/>
                <w:kern w:val="2"/>
                <w:sz w:val="24"/>
                <w:u w:val="none"/>
              </w:rPr>
              <w:t>…</w:t>
            </w:r>
          </w:p>
        </w:tc>
        <w:tc>
          <w:tcPr>
            <w:tcW w:w="4360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ascii="宋体" w:eastAsia="宋体" w:cs="Times New Roman"/>
                <w:kern w:val="2"/>
                <w:sz w:val="24"/>
                <w:u w:val="none"/>
              </w:rPr>
              <w:t>…</w:t>
            </w:r>
          </w:p>
        </w:tc>
        <w:tc>
          <w:tcPr>
            <w:tcW w:w="4360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ascii="宋体" w:eastAsia="宋体" w:cs="Times New Roman"/>
                <w:kern w:val="2"/>
                <w:sz w:val="24"/>
                <w:u w:val="none"/>
              </w:rPr>
              <w:t>…</w:t>
            </w:r>
          </w:p>
        </w:tc>
        <w:tc>
          <w:tcPr>
            <w:tcW w:w="4360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ascii="宋体" w:eastAsia="宋体" w:cs="Times New Roman"/>
                <w:kern w:val="2"/>
                <w:sz w:val="24"/>
                <w:u w:val="none"/>
              </w:rPr>
              <w:t>…</w:t>
            </w:r>
          </w:p>
        </w:tc>
        <w:tc>
          <w:tcPr>
            <w:tcW w:w="4360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ascii="宋体" w:eastAsia="宋体" w:cs="Times New Roman"/>
                <w:kern w:val="2"/>
                <w:sz w:val="24"/>
                <w:u w:val="none"/>
              </w:rPr>
              <w:t>…</w:t>
            </w:r>
          </w:p>
        </w:tc>
        <w:tc>
          <w:tcPr>
            <w:tcW w:w="4360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ascii="宋体" w:eastAsia="宋体" w:cs="Times New Roman"/>
                <w:kern w:val="2"/>
                <w:sz w:val="24"/>
                <w:u w:val="none"/>
              </w:rPr>
              <w:t>…</w:t>
            </w:r>
          </w:p>
        </w:tc>
        <w:tc>
          <w:tcPr>
            <w:tcW w:w="4360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ascii="宋体" w:eastAsia="宋体" w:cs="Times New Roman"/>
                <w:kern w:val="2"/>
                <w:sz w:val="24"/>
                <w:u w:val="none"/>
              </w:rPr>
              <w:t>…</w:t>
            </w:r>
          </w:p>
        </w:tc>
        <w:tc>
          <w:tcPr>
            <w:tcW w:w="4360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小计</w:t>
            </w:r>
          </w:p>
        </w:tc>
        <w:tc>
          <w:tcPr>
            <w:tcW w:w="4360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11</w:t>
            </w:r>
          </w:p>
        </w:tc>
        <w:tc>
          <w:tcPr>
            <w:tcW w:w="340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企业利润、管理费</w:t>
            </w:r>
          </w:p>
        </w:tc>
        <w:tc>
          <w:tcPr>
            <w:tcW w:w="4360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12</w:t>
            </w:r>
          </w:p>
        </w:tc>
        <w:tc>
          <w:tcPr>
            <w:tcW w:w="340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税金</w:t>
            </w:r>
          </w:p>
        </w:tc>
        <w:tc>
          <w:tcPr>
            <w:tcW w:w="4360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13</w:t>
            </w:r>
          </w:p>
        </w:tc>
        <w:tc>
          <w:tcPr>
            <w:tcW w:w="3402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总价</w:t>
            </w:r>
          </w:p>
        </w:tc>
        <w:tc>
          <w:tcPr>
            <w:tcW w:w="4360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</w:tr>
    </w:tbl>
    <w:p>
      <w:pPr>
        <w:ind w:firstLine="0" w:firstLineChars="0"/>
        <w:jc w:val="center"/>
        <w:rPr>
          <w:rFonts w:ascii="宋体" w:eastAsia="宋体" w:cs="Times New Roman"/>
          <w:b/>
          <w:bCs/>
          <w:kern w:val="2"/>
          <w:sz w:val="24"/>
          <w:u w:val="none"/>
        </w:rPr>
      </w:pPr>
    </w:p>
    <w:p>
      <w:pPr>
        <w:ind w:firstLine="0" w:firstLineChars="0"/>
        <w:jc w:val="center"/>
        <w:rPr>
          <w:rFonts w:ascii="宋体" w:eastAsia="宋体" w:cs="Times New Roman"/>
          <w:b/>
          <w:bCs/>
          <w:kern w:val="2"/>
          <w:sz w:val="24"/>
          <w:u w:val="none"/>
        </w:rPr>
      </w:pPr>
    </w:p>
    <w:p>
      <w:pPr>
        <w:ind w:firstLine="0" w:firstLineChars="0"/>
        <w:jc w:val="center"/>
        <w:rPr>
          <w:rFonts w:ascii="宋体" w:eastAsia="宋体" w:cs="Times New Roman"/>
          <w:b/>
          <w:bCs/>
          <w:kern w:val="2"/>
          <w:sz w:val="24"/>
          <w:u w:val="none"/>
        </w:rPr>
      </w:pPr>
    </w:p>
    <w:p>
      <w:pPr>
        <w:ind w:firstLine="0" w:firstLineChars="0"/>
        <w:jc w:val="center"/>
        <w:rPr>
          <w:rFonts w:ascii="宋体" w:eastAsia="宋体" w:cs="Times New Roman"/>
          <w:b/>
          <w:bCs/>
          <w:kern w:val="2"/>
          <w:sz w:val="24"/>
          <w:u w:val="none"/>
        </w:rPr>
      </w:pPr>
    </w:p>
    <w:p>
      <w:pPr>
        <w:ind w:firstLine="0" w:firstLineChars="0"/>
        <w:jc w:val="center"/>
        <w:rPr>
          <w:rFonts w:ascii="宋体" w:eastAsia="宋体" w:cs="Times New Roman"/>
          <w:b/>
          <w:bCs/>
          <w:kern w:val="2"/>
          <w:sz w:val="24"/>
          <w:u w:val="none"/>
        </w:rPr>
      </w:pPr>
    </w:p>
    <w:p>
      <w:pPr>
        <w:ind w:firstLine="0" w:firstLineChars="0"/>
        <w:jc w:val="center"/>
        <w:rPr>
          <w:rFonts w:ascii="宋体" w:eastAsia="宋体" w:cs="Times New Roman"/>
          <w:b/>
          <w:bCs/>
          <w:kern w:val="2"/>
          <w:sz w:val="24"/>
          <w:u w:val="none"/>
        </w:rPr>
      </w:pPr>
    </w:p>
    <w:p>
      <w:pPr>
        <w:ind w:firstLine="0" w:firstLineChars="0"/>
        <w:jc w:val="center"/>
        <w:rPr>
          <w:rFonts w:ascii="宋体" w:eastAsia="宋体" w:cs="Times New Roman"/>
          <w:b/>
          <w:bCs/>
          <w:kern w:val="2"/>
          <w:sz w:val="24"/>
          <w:u w:val="none"/>
        </w:rPr>
      </w:pPr>
    </w:p>
    <w:p>
      <w:pPr>
        <w:ind w:firstLine="0" w:firstLineChars="0"/>
        <w:jc w:val="center"/>
        <w:rPr>
          <w:rFonts w:ascii="宋体" w:eastAsia="宋体" w:cs="Times New Roman"/>
          <w:b/>
          <w:bCs/>
          <w:kern w:val="2"/>
          <w:sz w:val="24"/>
          <w:u w:val="none"/>
        </w:rPr>
      </w:pPr>
      <w:r>
        <w:rPr>
          <w:rFonts w:hint="eastAsia" w:ascii="宋体" w:eastAsia="宋体" w:cs="Times New Roman"/>
          <w:kern w:val="2"/>
          <w:sz w:val="24"/>
          <w:u w:val="none"/>
        </w:rPr>
        <w:t>报价清单</w:t>
      </w:r>
      <w:r>
        <w:rPr>
          <w:rFonts w:hint="eastAsia" w:ascii="宋体" w:eastAsia="宋体" w:cs="Times New Roman"/>
          <w:color w:val="A6A6A6"/>
          <w:kern w:val="2"/>
          <w:sz w:val="24"/>
          <w:u w:val="none"/>
        </w:rPr>
        <w:t>（根据改造部位自行添加）</w:t>
      </w:r>
    </w:p>
    <w:tbl>
      <w:tblPr>
        <w:tblStyle w:val="7"/>
        <w:tblW w:w="98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920"/>
        <w:gridCol w:w="2636"/>
        <w:gridCol w:w="1275"/>
        <w:gridCol w:w="1133"/>
        <w:gridCol w:w="1379"/>
        <w:gridCol w:w="300"/>
        <w:gridCol w:w="1991"/>
        <w:gridCol w:w="236"/>
        <w:gridCol w:w="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</w:trPr>
        <w:tc>
          <w:tcPr>
            <w:tcW w:w="7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bCs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项目</w:t>
            </w:r>
            <w:r>
              <w:rPr>
                <w:rFonts w:ascii="宋体" w:eastAsia="宋体" w:cs="Times New Roman"/>
                <w:kern w:val="2"/>
                <w:sz w:val="24"/>
                <w:u w:val="none"/>
              </w:rPr>
              <w:t>名称</w:t>
            </w: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：</w:t>
            </w:r>
            <w:r>
              <w:rPr>
                <w:rFonts w:ascii="宋体" w:eastAsia="宋体" w:cs="Times New Roman"/>
                <w:kern w:val="2"/>
                <w:sz w:val="24"/>
                <w:u w:val="none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eastAsia="宋体"/>
                <w:b/>
                <w:bCs/>
                <w:sz w:val="20"/>
                <w:szCs w:val="20"/>
                <w:u w:val="none"/>
              </w:rPr>
            </w:pPr>
            <w:r>
              <w:rPr>
                <w:rFonts w:hint="eastAsia" w:ascii="宋体" w:eastAsia="宋体"/>
                <w:sz w:val="20"/>
                <w:szCs w:val="20"/>
                <w:u w:val="none"/>
              </w:rPr>
              <w:t>　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60" w:hRule="atLeast"/>
        </w:trPr>
        <w:tc>
          <w:tcPr>
            <w:tcW w:w="9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eastAsia="宋体"/>
                <w:sz w:val="20"/>
                <w:szCs w:val="20"/>
                <w:u w:val="none"/>
              </w:rPr>
            </w:pPr>
            <w:r>
              <w:rPr>
                <w:rFonts w:hint="eastAsia" w:ascii="宋体" w:eastAsia="宋体"/>
                <w:sz w:val="20"/>
                <w:szCs w:val="20"/>
                <w:u w:val="none"/>
              </w:rPr>
              <w:t>序号</w:t>
            </w:r>
          </w:p>
        </w:tc>
        <w:tc>
          <w:tcPr>
            <w:tcW w:w="263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eastAsia="宋体"/>
                <w:sz w:val="20"/>
                <w:szCs w:val="20"/>
                <w:u w:val="none"/>
              </w:rPr>
            </w:pPr>
            <w:r>
              <w:rPr>
                <w:rFonts w:hint="eastAsia" w:ascii="宋体" w:eastAsia="宋体"/>
                <w:sz w:val="20"/>
                <w:szCs w:val="20"/>
                <w:u w:val="none"/>
              </w:rPr>
              <w:t>名  称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eastAsia="宋体"/>
                <w:sz w:val="20"/>
                <w:szCs w:val="20"/>
                <w:u w:val="none"/>
              </w:rPr>
            </w:pPr>
            <w:r>
              <w:rPr>
                <w:rFonts w:hint="eastAsia" w:ascii="宋体" w:eastAsia="宋体"/>
                <w:sz w:val="20"/>
                <w:szCs w:val="20"/>
                <w:u w:val="none"/>
              </w:rPr>
              <w:t>单位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eastAsia="宋体"/>
                <w:sz w:val="20"/>
                <w:szCs w:val="20"/>
                <w:u w:val="none"/>
              </w:rPr>
            </w:pPr>
            <w:r>
              <w:rPr>
                <w:rFonts w:hint="eastAsia" w:ascii="宋体" w:eastAsia="宋体"/>
                <w:sz w:val="20"/>
                <w:szCs w:val="20"/>
                <w:u w:val="none"/>
              </w:rPr>
              <w:t>数量</w:t>
            </w:r>
          </w:p>
        </w:tc>
        <w:tc>
          <w:tcPr>
            <w:tcW w:w="16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eastAsia="宋体"/>
                <w:sz w:val="20"/>
                <w:szCs w:val="20"/>
                <w:u w:val="none"/>
              </w:rPr>
            </w:pPr>
            <w:r>
              <w:rPr>
                <w:rFonts w:hint="eastAsia" w:ascii="宋体" w:eastAsia="宋体"/>
                <w:sz w:val="20"/>
                <w:szCs w:val="20"/>
                <w:u w:val="none"/>
              </w:rPr>
              <w:t>综合单价</w:t>
            </w:r>
          </w:p>
        </w:tc>
        <w:tc>
          <w:tcPr>
            <w:tcW w:w="2237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eastAsia="宋体"/>
                <w:sz w:val="20"/>
                <w:szCs w:val="20"/>
                <w:u w:val="none"/>
              </w:rPr>
            </w:pPr>
            <w:r>
              <w:rPr>
                <w:rFonts w:hint="eastAsia" w:ascii="宋体" w:eastAsia="宋体"/>
                <w:sz w:val="20"/>
                <w:szCs w:val="20"/>
                <w:u w:val="none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1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1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  <w:r>
              <w:rPr>
                <w:rFonts w:hint="eastAsia" w:ascii="宋体" w:eastAsia="宋体"/>
                <w:sz w:val="18"/>
                <w:szCs w:val="18"/>
                <w:u w:val="none"/>
              </w:rPr>
              <w:t>　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6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  <w:r>
              <w:rPr>
                <w:rFonts w:hint="eastAsia" w:ascii="宋体" w:eastAsia="宋体"/>
                <w:sz w:val="18"/>
                <w:szCs w:val="18"/>
                <w:u w:val="none"/>
              </w:rPr>
              <w:t>　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60" w:hRule="atLeast"/>
        </w:trPr>
        <w:tc>
          <w:tcPr>
            <w:tcW w:w="9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3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  <w:r>
              <w:rPr>
                <w:rFonts w:hint="eastAsia" w:ascii="宋体" w:eastAsia="宋体"/>
                <w:sz w:val="18"/>
                <w:szCs w:val="18"/>
                <w:u w:val="none"/>
              </w:rPr>
              <w:t>　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6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4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  <w:r>
              <w:rPr>
                <w:rFonts w:hint="eastAsia" w:ascii="宋体" w:eastAsia="宋体"/>
                <w:sz w:val="18"/>
                <w:szCs w:val="18"/>
                <w:u w:val="none"/>
              </w:rPr>
              <w:t>　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6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5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  <w:r>
              <w:rPr>
                <w:rFonts w:hint="eastAsia" w:ascii="宋体" w:eastAsia="宋体"/>
                <w:sz w:val="18"/>
                <w:szCs w:val="18"/>
                <w:u w:val="none"/>
              </w:rPr>
              <w:t>　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6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6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  <w:r>
              <w:rPr>
                <w:rFonts w:hint="eastAsia" w:ascii="宋体" w:eastAsia="宋体"/>
                <w:sz w:val="18"/>
                <w:szCs w:val="18"/>
                <w:u w:val="none"/>
              </w:rPr>
              <w:t>　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6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7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60" w:hRule="atLeast"/>
        </w:trPr>
        <w:tc>
          <w:tcPr>
            <w:tcW w:w="9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8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6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9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6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10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1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……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……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6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  <w:r>
              <w:rPr>
                <w:rFonts w:hint="eastAsia" w:ascii="宋体" w:eastAsia="宋体" w:cs="Times New Roman"/>
                <w:kern w:val="2"/>
                <w:sz w:val="24"/>
                <w:u w:val="none"/>
              </w:rPr>
              <w:t>合计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cs="Times New Roman"/>
                <w:b/>
                <w:bCs/>
                <w:kern w:val="2"/>
                <w:sz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eastAsia="宋体"/>
                <w:b/>
                <w:bCs/>
                <w:sz w:val="18"/>
                <w:szCs w:val="18"/>
                <w:u w:val="none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方正仿宋简体" w:hAnsi="Times New Roman" w:eastAsia="方正仿宋简体" w:cs="Times New Roman"/>
          <w:b/>
          <w:bCs/>
          <w:kern w:val="2"/>
          <w:sz w:val="28"/>
          <w:szCs w:val="28"/>
          <w:u w:val="none"/>
        </w:rPr>
      </w:pPr>
    </w:p>
    <w:p>
      <w:pPr>
        <w:spacing w:line="240" w:lineRule="auto"/>
        <w:ind w:firstLine="0" w:firstLineChars="0"/>
        <w:rPr>
          <w:rFonts w:ascii="方正仿宋简体" w:hAnsi="Times New Roman" w:eastAsia="方正仿宋简体" w:cs="Times New Roman"/>
          <w:b/>
          <w:bCs/>
          <w:kern w:val="2"/>
          <w:sz w:val="28"/>
          <w:szCs w:val="28"/>
          <w:u w:val="none"/>
        </w:rPr>
      </w:pPr>
    </w:p>
    <w:p>
      <w:pPr>
        <w:spacing w:line="240" w:lineRule="auto"/>
        <w:ind w:firstLine="0" w:firstLineChars="0"/>
        <w:rPr>
          <w:rFonts w:ascii="方正仿宋简体" w:hAnsi="Times New Roman" w:eastAsia="方正仿宋简体" w:cs="Times New Roman"/>
          <w:b/>
          <w:bCs/>
          <w:kern w:val="2"/>
          <w:sz w:val="28"/>
          <w:szCs w:val="28"/>
          <w:u w:val="none"/>
        </w:rPr>
      </w:pPr>
    </w:p>
    <w:p>
      <w:pPr>
        <w:pStyle w:val="9"/>
        <w:adjustRightInd w:val="0"/>
        <w:snapToGrid w:val="0"/>
        <w:spacing w:before="218" w:beforeLines="50" w:beforeAutospacing="0" w:after="218" w:afterLines="50" w:afterAutospacing="0" w:line="360" w:lineRule="auto"/>
        <w:ind w:firstLine="482" w:firstLineChars="200"/>
        <w:jc w:val="right"/>
        <w:rPr>
          <w:rFonts w:cs="Arial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3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04924"/>
    <w:multiLevelType w:val="multilevel"/>
    <w:tmpl w:val="47704924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4822EEE"/>
    <w:multiLevelType w:val="singleLevel"/>
    <w:tmpl w:val="64822EE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C115CEE"/>
    <w:multiLevelType w:val="multilevel"/>
    <w:tmpl w:val="7C115CEE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F4954E2"/>
    <w:multiLevelType w:val="multilevel"/>
    <w:tmpl w:val="7F4954E2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trackRevisions w:val="1"/>
  <w:documentProtection w:enforcement="0"/>
  <w:defaultTabStop w:val="420"/>
  <w:drawingGridHorizontalSpacing w:val="321"/>
  <w:drawingGridVerticalSpacing w:val="43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hOGMyYWQzZGEzZWJhMjI5Y2FiZmY1NjY0ZmY2OWYifQ=="/>
  </w:docVars>
  <w:rsids>
    <w:rsidRoot w:val="0095507C"/>
    <w:rsid w:val="00036F10"/>
    <w:rsid w:val="00063DD1"/>
    <w:rsid w:val="001063D1"/>
    <w:rsid w:val="001142E6"/>
    <w:rsid w:val="001206D0"/>
    <w:rsid w:val="00125AF3"/>
    <w:rsid w:val="001535AF"/>
    <w:rsid w:val="001C4CA3"/>
    <w:rsid w:val="001D2491"/>
    <w:rsid w:val="001D2920"/>
    <w:rsid w:val="001F513B"/>
    <w:rsid w:val="00220739"/>
    <w:rsid w:val="00284147"/>
    <w:rsid w:val="002949D5"/>
    <w:rsid w:val="002C08FD"/>
    <w:rsid w:val="002C45A3"/>
    <w:rsid w:val="002C5CE8"/>
    <w:rsid w:val="002F7838"/>
    <w:rsid w:val="00306AE1"/>
    <w:rsid w:val="00332A45"/>
    <w:rsid w:val="00354C7A"/>
    <w:rsid w:val="0035762F"/>
    <w:rsid w:val="00384A73"/>
    <w:rsid w:val="00394BFF"/>
    <w:rsid w:val="00395DDB"/>
    <w:rsid w:val="003C2930"/>
    <w:rsid w:val="003D42B2"/>
    <w:rsid w:val="003E2025"/>
    <w:rsid w:val="003F7DC1"/>
    <w:rsid w:val="00414396"/>
    <w:rsid w:val="004360FA"/>
    <w:rsid w:val="00456952"/>
    <w:rsid w:val="00493862"/>
    <w:rsid w:val="00496BA6"/>
    <w:rsid w:val="004B0F3B"/>
    <w:rsid w:val="004F570D"/>
    <w:rsid w:val="00507CE7"/>
    <w:rsid w:val="00521EB8"/>
    <w:rsid w:val="00523AF2"/>
    <w:rsid w:val="0057346F"/>
    <w:rsid w:val="00581965"/>
    <w:rsid w:val="00585F4F"/>
    <w:rsid w:val="00597971"/>
    <w:rsid w:val="00623409"/>
    <w:rsid w:val="00627604"/>
    <w:rsid w:val="00633887"/>
    <w:rsid w:val="0064589A"/>
    <w:rsid w:val="00660574"/>
    <w:rsid w:val="006A3600"/>
    <w:rsid w:val="006D2B50"/>
    <w:rsid w:val="006F7605"/>
    <w:rsid w:val="007129F2"/>
    <w:rsid w:val="00733E7D"/>
    <w:rsid w:val="00734674"/>
    <w:rsid w:val="007372B0"/>
    <w:rsid w:val="007436F4"/>
    <w:rsid w:val="00786935"/>
    <w:rsid w:val="007A2935"/>
    <w:rsid w:val="007C467B"/>
    <w:rsid w:val="007D1AA2"/>
    <w:rsid w:val="007D355F"/>
    <w:rsid w:val="007E3781"/>
    <w:rsid w:val="007E72F5"/>
    <w:rsid w:val="00804FB7"/>
    <w:rsid w:val="00815529"/>
    <w:rsid w:val="00821AA7"/>
    <w:rsid w:val="0085719F"/>
    <w:rsid w:val="00862B41"/>
    <w:rsid w:val="008630D5"/>
    <w:rsid w:val="008777A7"/>
    <w:rsid w:val="0089793A"/>
    <w:rsid w:val="008C2273"/>
    <w:rsid w:val="008C774A"/>
    <w:rsid w:val="00904039"/>
    <w:rsid w:val="00937554"/>
    <w:rsid w:val="00945043"/>
    <w:rsid w:val="0095507C"/>
    <w:rsid w:val="00967A15"/>
    <w:rsid w:val="00967A45"/>
    <w:rsid w:val="00977BE0"/>
    <w:rsid w:val="0098447E"/>
    <w:rsid w:val="009B318E"/>
    <w:rsid w:val="00A07AD0"/>
    <w:rsid w:val="00A77E8C"/>
    <w:rsid w:val="00A91135"/>
    <w:rsid w:val="00AB23ED"/>
    <w:rsid w:val="00AB31E7"/>
    <w:rsid w:val="00AC54F8"/>
    <w:rsid w:val="00AD0CBA"/>
    <w:rsid w:val="00AF3EF0"/>
    <w:rsid w:val="00B33886"/>
    <w:rsid w:val="00B43146"/>
    <w:rsid w:val="00B64211"/>
    <w:rsid w:val="00BA00EC"/>
    <w:rsid w:val="00BD4DBE"/>
    <w:rsid w:val="00BE2E2F"/>
    <w:rsid w:val="00C277BA"/>
    <w:rsid w:val="00C32C4D"/>
    <w:rsid w:val="00C337BF"/>
    <w:rsid w:val="00C50709"/>
    <w:rsid w:val="00C623F5"/>
    <w:rsid w:val="00C94AFE"/>
    <w:rsid w:val="00CA2FDE"/>
    <w:rsid w:val="00CB6D41"/>
    <w:rsid w:val="00CC46F2"/>
    <w:rsid w:val="00CF0E9E"/>
    <w:rsid w:val="00D11EDC"/>
    <w:rsid w:val="00D63904"/>
    <w:rsid w:val="00D7769E"/>
    <w:rsid w:val="00D93430"/>
    <w:rsid w:val="00DB503C"/>
    <w:rsid w:val="00DD633A"/>
    <w:rsid w:val="00DE0021"/>
    <w:rsid w:val="00DF4C76"/>
    <w:rsid w:val="00DF7F8E"/>
    <w:rsid w:val="00E51C0F"/>
    <w:rsid w:val="00E6197E"/>
    <w:rsid w:val="00E848FF"/>
    <w:rsid w:val="00E9209E"/>
    <w:rsid w:val="00E9226D"/>
    <w:rsid w:val="00EB6E98"/>
    <w:rsid w:val="00ED60C5"/>
    <w:rsid w:val="00F05815"/>
    <w:rsid w:val="00F22740"/>
    <w:rsid w:val="00F508D5"/>
    <w:rsid w:val="00FA2A15"/>
    <w:rsid w:val="00FE0EA0"/>
    <w:rsid w:val="00FE4D47"/>
    <w:rsid w:val="00FE57F8"/>
    <w:rsid w:val="047028AA"/>
    <w:rsid w:val="13C967A2"/>
    <w:rsid w:val="2C2D0CC6"/>
    <w:rsid w:val="35112AE8"/>
    <w:rsid w:val="4639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_GB2312" w:hAnsi="宋体" w:eastAsia="仿宋_GB2312" w:cs="宋体"/>
      <w:sz w:val="32"/>
      <w:szCs w:val="24"/>
      <w:u w:val="single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/>
      <w:b/>
      <w:bCs/>
      <w:sz w:val="24"/>
      <w:u w:val="none"/>
    </w:rPr>
  </w:style>
  <w:style w:type="paragraph" w:customStyle="1" w:styleId="9">
    <w:name w:val="custom_unionstyle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/>
      <w:b/>
      <w:bCs/>
      <w:sz w:val="24"/>
      <w:u w:val="none"/>
    </w:rPr>
  </w:style>
  <w:style w:type="character" w:customStyle="1" w:styleId="10">
    <w:name w:val="apple-converted-space"/>
    <w:basedOn w:val="8"/>
    <w:qFormat/>
    <w:uiPriority w:val="0"/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20040E-E15F-4F25-9BB7-E845821940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212</Words>
  <Characters>1214</Characters>
  <Lines>10</Lines>
  <Paragraphs>2</Paragraphs>
  <TotalTime>12</TotalTime>
  <ScaleCrop>false</ScaleCrop>
  <LinksUpToDate>false</LinksUpToDate>
  <CharactersWithSpaces>1424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2019-07-30T00:58:00Z</dcterms:created>
  <dc:creator>lenovo</dc:creator>
  <cp:lastModifiedBy>薛佳咏</cp:lastModifiedBy>
  <cp:lastPrinted>2022-09-28T02:58:04Z</cp:lastPrinted>
  <dcterms:modified xsi:type="dcterms:W3CDTF">2022-09-28T02:58:59Z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474FA4D443F746A19DC308B10C4DFAED</vt:lpwstr>
  </property>
</Properties>
</file>